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A2541A" w14:textId="7A4784A2" w:rsidR="00515062" w:rsidRPr="00515062" w:rsidRDefault="00515062" w:rsidP="00515062">
      <w:pPr>
        <w:pStyle w:val="ac"/>
      </w:pPr>
      <w:r w:rsidRPr="00515062">
        <w:t>&lt;h</w:t>
      </w:r>
      <w:r w:rsidRPr="00515062">
        <w:t>3</w:t>
      </w:r>
      <w:r w:rsidRPr="00515062">
        <w:t>&gt;Сопло Senninger UP3NZ #17 – надежное решение для системы орошения&lt;/h</w:t>
      </w:r>
      <w:r w:rsidRPr="00515062">
        <w:t>3</w:t>
      </w:r>
      <w:r w:rsidRPr="00515062">
        <w:t xml:space="preserve">&gt;  </w:t>
      </w:r>
    </w:p>
    <w:p w14:paraId="11817317" w14:textId="77777777" w:rsidR="00515062" w:rsidRPr="00515062" w:rsidRDefault="00515062" w:rsidP="00515062">
      <w:pPr>
        <w:pStyle w:val="ac"/>
      </w:pPr>
      <w:r w:rsidRPr="00515062">
        <w:t xml:space="preserve">&lt;p&gt;Сопло Senninger UP3NZ #17 создано для эффективного и экономичного полива сельскохозяйственных культур. Благодаря инновационной конструкции, оно обеспечивает равномерное распределение воды, минимизируя перерасход и повышая урожайность.&lt;/p&gt;  </w:t>
      </w:r>
    </w:p>
    <w:p w14:paraId="76F50C4D" w14:textId="18960D88" w:rsidR="00515062" w:rsidRPr="00515062" w:rsidRDefault="00515062" w:rsidP="00515062">
      <w:pPr>
        <w:pStyle w:val="ac"/>
      </w:pPr>
      <w:r w:rsidRPr="00515062">
        <w:t>&lt;h</w:t>
      </w:r>
      <w:r w:rsidRPr="00515062">
        <w:t>4</w:t>
      </w:r>
      <w:r w:rsidRPr="00515062">
        <w:t>&gt;Преимущества:&lt;/h</w:t>
      </w:r>
      <w:r w:rsidRPr="00515062">
        <w:t>4</w:t>
      </w:r>
      <w:r w:rsidRPr="00515062">
        <w:t xml:space="preserve">&gt;  </w:t>
      </w:r>
    </w:p>
    <w:p w14:paraId="31E5DF48" w14:textId="77777777" w:rsidR="00515062" w:rsidRPr="00515062" w:rsidRDefault="00515062" w:rsidP="00515062">
      <w:pPr>
        <w:pStyle w:val="ac"/>
      </w:pPr>
      <w:r w:rsidRPr="00515062">
        <w:t xml:space="preserve">&lt;ul&gt;  </w:t>
      </w:r>
    </w:p>
    <w:p w14:paraId="5AB3A9FE" w14:textId="77777777" w:rsidR="00515062" w:rsidRPr="00515062" w:rsidRDefault="00515062" w:rsidP="00515062">
      <w:pPr>
        <w:pStyle w:val="ac"/>
      </w:pPr>
      <w:r w:rsidRPr="00515062">
        <w:t xml:space="preserve">  &lt;li&gt;&lt;strong&gt;Простая идентификация:&lt;/strong&gt; яркая цветовая маркировка позволяет быстро определить нужное сопло.&lt;/li&gt;  </w:t>
      </w:r>
    </w:p>
    <w:p w14:paraId="398D5123" w14:textId="77777777" w:rsidR="00515062" w:rsidRPr="00515062" w:rsidRDefault="00515062" w:rsidP="00515062">
      <w:pPr>
        <w:pStyle w:val="ac"/>
      </w:pPr>
      <w:r w:rsidRPr="00515062">
        <w:t xml:space="preserve">  &lt;li&gt;&lt;strong&gt;Точная регулировка:&lt;/strong&gt; номера на ушках соответствуют размерам отверстий (в 1/64 дюйма), а половинные значения дополнительно помечены.&lt;/li&gt;  </w:t>
      </w:r>
    </w:p>
    <w:p w14:paraId="7D6E79B6" w14:textId="77777777" w:rsidR="00515062" w:rsidRPr="00515062" w:rsidRDefault="00515062" w:rsidP="00515062">
      <w:pPr>
        <w:pStyle w:val="ac"/>
      </w:pPr>
      <w:r w:rsidRPr="00515062">
        <w:t xml:space="preserve">  &lt;li&gt;&lt;strong&gt;Удобство использования:&lt;/strong&gt; сопло легко снимается с помощью простого нажатия и устанавливается до щелчка.&lt;/li&gt;  </w:t>
      </w:r>
    </w:p>
    <w:p w14:paraId="12403EB2" w14:textId="77777777" w:rsidR="00515062" w:rsidRPr="00515062" w:rsidRDefault="00515062" w:rsidP="00515062">
      <w:pPr>
        <w:pStyle w:val="ac"/>
      </w:pPr>
      <w:r w:rsidRPr="00515062">
        <w:t xml:space="preserve">  &lt;li&gt;&lt;strong&gt;Легкое обслуживание:&lt;/strong&gt; для замены или очистки не требуется разбирать дождеватель.&lt;/li&gt;  </w:t>
      </w:r>
    </w:p>
    <w:p w14:paraId="45B1E4A4" w14:textId="77777777" w:rsidR="00515062" w:rsidRPr="00515062" w:rsidRDefault="00515062" w:rsidP="00515062">
      <w:pPr>
        <w:pStyle w:val="ac"/>
      </w:pPr>
      <w:r w:rsidRPr="00515062">
        <w:t xml:space="preserve">  &lt;li&gt;&lt;strong&gt;Надежность:&lt;/strong&gt; изготовлено из устойчивых к внешним воздействиям материалов.&lt;/li&gt;  </w:t>
      </w:r>
    </w:p>
    <w:p w14:paraId="549D4756" w14:textId="77777777" w:rsidR="00515062" w:rsidRPr="00515062" w:rsidRDefault="00515062" w:rsidP="00515062">
      <w:pPr>
        <w:pStyle w:val="ac"/>
      </w:pPr>
      <w:r w:rsidRPr="00515062">
        <w:t xml:space="preserve">&lt;/ul&gt;  </w:t>
      </w:r>
    </w:p>
    <w:p w14:paraId="13C95EC6" w14:textId="4C28963F" w:rsidR="00854FC6" w:rsidRPr="00515062" w:rsidRDefault="00515062" w:rsidP="00515062">
      <w:pPr>
        <w:pStyle w:val="ac"/>
      </w:pPr>
      <w:r w:rsidRPr="00515062">
        <w:t>&lt;p&gt;Сопло Senninger UP3NZ #17 – это сочетание качества, долговечности и удобства. Идеальный выбор для вашей системы орошения!&lt;/p&gt;</w:t>
      </w:r>
    </w:p>
    <w:sectPr w:rsidR="00854FC6" w:rsidRPr="00515062" w:rsidSect="00451A2C">
      <w:pgSz w:w="11906" w:h="16838"/>
      <w:pgMar w:top="426" w:right="424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4932AA"/>
    <w:multiLevelType w:val="multilevel"/>
    <w:tmpl w:val="CD829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218826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FC6"/>
    <w:rsid w:val="00451A2C"/>
    <w:rsid w:val="00515062"/>
    <w:rsid w:val="00854FC6"/>
    <w:rsid w:val="00C82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DDBCBB"/>
  <w15:chartTrackingRefBased/>
  <w15:docId w15:val="{EC4F71EB-277F-472D-AF9A-42BCF5279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54FC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4F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4FC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4FC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4FC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4FC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4FC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4FC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4FC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4FC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54FC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54FC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54FC6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54FC6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54FC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54FC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54FC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54FC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54FC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54F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4FC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54FC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54F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54FC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54FC6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54FC6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54FC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54FC6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854FC6"/>
    <w:rPr>
      <w:b/>
      <w:bCs/>
      <w:smallCaps/>
      <w:color w:val="0F4761" w:themeColor="accent1" w:themeShade="BF"/>
      <w:spacing w:val="5"/>
    </w:rPr>
  </w:style>
  <w:style w:type="paragraph" w:styleId="ac">
    <w:name w:val="No Spacing"/>
    <w:uiPriority w:val="1"/>
    <w:qFormat/>
    <w:rsid w:val="00451A2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711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166</Words>
  <Characters>951</Characters>
  <Application>Microsoft Office Word</Application>
  <DocSecurity>0</DocSecurity>
  <Lines>7</Lines>
  <Paragraphs>2</Paragraphs>
  <ScaleCrop>false</ScaleCrop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cubepde@gmail.com</dc:creator>
  <cp:keywords/>
  <dc:description/>
  <cp:lastModifiedBy>cubepde@gmail.com</cp:lastModifiedBy>
  <cp:revision>3</cp:revision>
  <dcterms:created xsi:type="dcterms:W3CDTF">2024-11-27T08:57:00Z</dcterms:created>
  <dcterms:modified xsi:type="dcterms:W3CDTF">2024-11-27T10:54:00Z</dcterms:modified>
</cp:coreProperties>
</file>